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7BF" w:rsidRDefault="00BD65CC">
      <w:r>
        <w:t xml:space="preserve">The Village Reads to Host </w:t>
      </w:r>
      <w:r w:rsidR="00EC2DD1">
        <w:t xml:space="preserve">2024 </w:t>
      </w:r>
      <w:r>
        <w:t>Common Read Literary Event</w:t>
      </w:r>
    </w:p>
    <w:p w:rsidR="00BD65CC" w:rsidRDefault="00BD65CC"/>
    <w:p w:rsidR="00BD65CC" w:rsidRDefault="00BD65CC">
      <w:r>
        <w:t xml:space="preserve">On Saturday, April 6, The Village Reads will host its 2024 Common Read literary event. </w:t>
      </w:r>
      <w:r w:rsidR="00BE21C1">
        <w:t xml:space="preserve">This year’s program will focus on </w:t>
      </w:r>
      <w:r w:rsidR="00956507">
        <w:t xml:space="preserve">Lisa See’s </w:t>
      </w:r>
      <w:r w:rsidR="00EC3456">
        <w:rPr>
          <w:i/>
          <w:iCs/>
        </w:rPr>
        <w:t>Lady Tan’s Circle of Women,</w:t>
      </w:r>
      <w:r w:rsidR="00BE21C1">
        <w:t xml:space="preserve"> </w:t>
      </w:r>
      <w:r w:rsidR="00956507">
        <w:t>a</w:t>
      </w:r>
      <w:r w:rsidR="00BE21C1">
        <w:t xml:space="preserve">n immersive historical novel inspired by the true story of a </w:t>
      </w:r>
      <w:r w:rsidR="00CB0EF8">
        <w:t xml:space="preserve">groundbreaking </w:t>
      </w:r>
      <w:r w:rsidR="00BE21C1">
        <w:t>woman physician in 15</w:t>
      </w:r>
      <w:r w:rsidR="00BE21C1" w:rsidRPr="00BE21C1">
        <w:rPr>
          <w:vertAlign w:val="superscript"/>
        </w:rPr>
        <w:t>th</w:t>
      </w:r>
      <w:r w:rsidR="00BE21C1">
        <w:t>-century China</w:t>
      </w:r>
      <w:r w:rsidR="00956507">
        <w:t xml:space="preserve">. </w:t>
      </w:r>
    </w:p>
    <w:p w:rsidR="00956507" w:rsidRDefault="00956507"/>
    <w:p w:rsidR="00956507" w:rsidRDefault="00956507">
      <w:r>
        <w:t xml:space="preserve">Tan </w:t>
      </w:r>
      <w:proofErr w:type="spellStart"/>
      <w:r>
        <w:t>Yunxian</w:t>
      </w:r>
      <w:proofErr w:type="spellEnd"/>
      <w:r>
        <w:t xml:space="preserve"> is born into an elite family in an era when the Confucian maxim, “an educated woman is a worthless woman,” </w:t>
      </w:r>
      <w:r w:rsidR="003B2C34">
        <w:t xml:space="preserve">would normally </w:t>
      </w:r>
      <w:r>
        <w:t xml:space="preserve">govern her </w:t>
      </w:r>
      <w:r w:rsidR="00EC2DD1">
        <w:t xml:space="preserve">life and </w:t>
      </w:r>
      <w:r w:rsidR="00F24CBA">
        <w:t>actions.</w:t>
      </w:r>
      <w:r w:rsidR="0020696D">
        <w:t xml:space="preserve"> However, her grandmother is one of the </w:t>
      </w:r>
      <w:r w:rsidR="00CB0EF8">
        <w:t xml:space="preserve">handful of </w:t>
      </w:r>
      <w:r w:rsidR="0020696D">
        <w:t xml:space="preserve">female </w:t>
      </w:r>
      <w:r w:rsidR="00EC2DD1">
        <w:t>physicians</w:t>
      </w:r>
      <w:r w:rsidR="0020696D">
        <w:t xml:space="preserve"> in China and she teaches </w:t>
      </w:r>
      <w:proofErr w:type="spellStart"/>
      <w:r w:rsidR="0020696D">
        <w:t>Yunxian</w:t>
      </w:r>
      <w:proofErr w:type="spellEnd"/>
      <w:r w:rsidR="0020696D">
        <w:t xml:space="preserve"> the pillars of Chinese medicine</w:t>
      </w:r>
      <w:r w:rsidR="005307FC">
        <w:t xml:space="preserve">, some radically different between men and women. </w:t>
      </w:r>
      <w:r w:rsidR="0020696D">
        <w:t xml:space="preserve"> From a young age, </w:t>
      </w:r>
      <w:proofErr w:type="spellStart"/>
      <w:r w:rsidR="0020696D">
        <w:t>Yunxian</w:t>
      </w:r>
      <w:proofErr w:type="spellEnd"/>
      <w:r w:rsidR="0020696D">
        <w:t xml:space="preserve"> learns abo</w:t>
      </w:r>
      <w:r w:rsidR="005307FC">
        <w:t xml:space="preserve">ut </w:t>
      </w:r>
      <w:r w:rsidR="0020696D">
        <w:t xml:space="preserve">women’s illnesses, many of which relate to childbearing, alongside a young midwife-in-training, </w:t>
      </w:r>
      <w:proofErr w:type="spellStart"/>
      <w:r w:rsidR="0020696D">
        <w:t>Meiling</w:t>
      </w:r>
      <w:proofErr w:type="spellEnd"/>
      <w:r w:rsidR="0020696D">
        <w:t xml:space="preserve">. The two girls </w:t>
      </w:r>
      <w:r w:rsidR="003B2C34">
        <w:t xml:space="preserve">maintain a </w:t>
      </w:r>
      <w:r w:rsidR="00CB0EF8">
        <w:t>supportive, l</w:t>
      </w:r>
      <w:r w:rsidR="003B2C34">
        <w:t>asting</w:t>
      </w:r>
      <w:r w:rsidR="00CB0EF8">
        <w:t xml:space="preserve"> </w:t>
      </w:r>
      <w:r w:rsidR="0020696D">
        <w:t>friends</w:t>
      </w:r>
      <w:r w:rsidR="003B2C34">
        <w:t>hip even while living vastly different lives.</w:t>
      </w:r>
    </w:p>
    <w:p w:rsidR="005307FC" w:rsidRDefault="005307FC"/>
    <w:p w:rsidR="00462E9E" w:rsidRPr="00281AD0" w:rsidRDefault="00462E9E">
      <w:r>
        <w:rPr>
          <w:i/>
          <w:iCs/>
        </w:rPr>
        <w:t xml:space="preserve">The New York Times Book Review </w:t>
      </w:r>
      <w:r>
        <w:t>calls Lisa See</w:t>
      </w:r>
      <w:r w:rsidR="00EC3456">
        <w:t xml:space="preserve"> “one of those special writers capable of delivering both poetry and plot.” She is the bestselling author of ten novels as well as the critically acclaimed memoir </w:t>
      </w:r>
      <w:r w:rsidR="00EC3456">
        <w:rPr>
          <w:i/>
          <w:iCs/>
        </w:rPr>
        <w:t>On Gold Mountain.</w:t>
      </w:r>
      <w:r w:rsidR="00281AD0">
        <w:rPr>
          <w:i/>
          <w:iCs/>
        </w:rPr>
        <w:t xml:space="preserve"> </w:t>
      </w:r>
      <w:r w:rsidR="00281AD0">
        <w:t>The program will include a pre-recorded interview with Ms. See conducted at the American Writers Museum.</w:t>
      </w:r>
    </w:p>
    <w:p w:rsidR="005307FC" w:rsidRDefault="005307FC"/>
    <w:p w:rsidR="00EC3456" w:rsidRDefault="005A7953">
      <w:r>
        <w:t>Special guest lecturer for the program will be Hu Ying, Professor of East Asian Studies at University of California, Irvine.  A PhD from Princeton University, the focus of her research is the literature and culture of late 19</w:t>
      </w:r>
      <w:r w:rsidRPr="005A7953">
        <w:rPr>
          <w:vertAlign w:val="superscript"/>
        </w:rPr>
        <w:t>th</w:t>
      </w:r>
      <w:r>
        <w:t xml:space="preserve"> to early 20</w:t>
      </w:r>
      <w:r w:rsidRPr="005A7953">
        <w:rPr>
          <w:vertAlign w:val="superscript"/>
        </w:rPr>
        <w:t>th</w:t>
      </w:r>
      <w:r>
        <w:t xml:space="preserve"> century China. As a feminist scholar, she pays special attention to feminism across cultures and traditions.</w:t>
      </w:r>
    </w:p>
    <w:p w:rsidR="00281AD0" w:rsidRDefault="00281AD0"/>
    <w:p w:rsidR="004F710B" w:rsidRDefault="004F710B">
      <w:r>
        <w:t xml:space="preserve">Guest lecturer </w:t>
      </w:r>
      <w:r w:rsidR="00DD2B3A">
        <w:t xml:space="preserve">and Laguna Woods Village resident </w:t>
      </w:r>
      <w:r>
        <w:t xml:space="preserve">Sandra </w:t>
      </w:r>
      <w:proofErr w:type="spellStart"/>
      <w:r>
        <w:t>Rosencrans</w:t>
      </w:r>
      <w:proofErr w:type="spellEnd"/>
      <w:r>
        <w:t xml:space="preserve"> will provide literary insights into the selection.</w:t>
      </w:r>
      <w:r w:rsidR="00DD2B3A">
        <w:t xml:space="preserve">  </w:t>
      </w:r>
      <w:r w:rsidR="00DD2B3A">
        <w:t>She has specialized in lecturing on the contemporary novel for almost 50 years</w:t>
      </w:r>
      <w:r w:rsidR="00DD2B3A">
        <w:t xml:space="preserve"> and has freelanced in diverse settings including New York, Florida and at UC Irvine’s OLLI program.  She was also briefly on the English faculty of the University or Redlands.</w:t>
      </w:r>
    </w:p>
    <w:p w:rsidR="004F710B" w:rsidRDefault="004F710B"/>
    <w:p w:rsidR="00281AD0" w:rsidRDefault="00281AD0">
      <w:r>
        <w:t>Common Reads</w:t>
      </w:r>
      <w:r w:rsidR="003E431C">
        <w:t xml:space="preserve"> have become increasingly popular in cities and colleges across the country. Participants read a single book, then gather to discuss it. Common Reads differ from book groups in several ways. They are occasional, usually once a year. All community members are welcome. The hope is that the shared experience of reading, learning and talking about the same book will strengthen ties among partic</w:t>
      </w:r>
      <w:r w:rsidR="004F710B">
        <w:t>i</w:t>
      </w:r>
      <w:r w:rsidR="003E431C">
        <w:t>pants.</w:t>
      </w:r>
    </w:p>
    <w:p w:rsidR="004F710B" w:rsidRDefault="004F710B"/>
    <w:p w:rsidR="0091728D" w:rsidRDefault="0091728D">
      <w:r>
        <w:t xml:space="preserve">For more information, please contact </w:t>
      </w:r>
      <w:hyperlink r:id="rId4" w:history="1">
        <w:r w:rsidRPr="004A025B">
          <w:rPr>
            <w:rStyle w:val="Hyperlink"/>
          </w:rPr>
          <w:t>thevillagereadslwv@gmail.com</w:t>
        </w:r>
      </w:hyperlink>
    </w:p>
    <w:p w:rsidR="0091728D" w:rsidRDefault="0091728D"/>
    <w:p w:rsidR="0091728D" w:rsidRDefault="0091728D">
      <w:r>
        <w:t xml:space="preserve">Submitted by Barbara Walden </w:t>
      </w:r>
    </w:p>
    <w:p w:rsidR="004F710B" w:rsidRDefault="004F710B"/>
    <w:p w:rsidR="00155CE1" w:rsidRDefault="00155CE1"/>
    <w:p w:rsidR="00155CE1" w:rsidRDefault="00155CE1"/>
    <w:p w:rsidR="005A7953" w:rsidRDefault="005A7953"/>
    <w:p w:rsidR="005A7953" w:rsidRDefault="005A7953"/>
    <w:p w:rsidR="005307FC" w:rsidRDefault="005307FC"/>
    <w:p w:rsidR="005307FC" w:rsidRDefault="005307FC"/>
    <w:p w:rsidR="005307FC" w:rsidRDefault="005307FC"/>
    <w:p w:rsidR="005307FC" w:rsidRDefault="005307FC"/>
    <w:p w:rsidR="00956507" w:rsidRPr="00BE21C1" w:rsidRDefault="00956507"/>
    <w:sectPr w:rsidR="00956507" w:rsidRPr="00BE21C1" w:rsidSect="00DD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0"/>
    <w:rsid w:val="00155CE1"/>
    <w:rsid w:val="00175E22"/>
    <w:rsid w:val="0020696D"/>
    <w:rsid w:val="00281AD0"/>
    <w:rsid w:val="002A705E"/>
    <w:rsid w:val="003B2C34"/>
    <w:rsid w:val="003E431C"/>
    <w:rsid w:val="00462E9E"/>
    <w:rsid w:val="004F710B"/>
    <w:rsid w:val="005307FC"/>
    <w:rsid w:val="005A7953"/>
    <w:rsid w:val="007A6640"/>
    <w:rsid w:val="0091728D"/>
    <w:rsid w:val="00954A48"/>
    <w:rsid w:val="00956507"/>
    <w:rsid w:val="00A80EE6"/>
    <w:rsid w:val="00B057BF"/>
    <w:rsid w:val="00B13B24"/>
    <w:rsid w:val="00B51307"/>
    <w:rsid w:val="00BD65CC"/>
    <w:rsid w:val="00BE21C1"/>
    <w:rsid w:val="00CB0EF8"/>
    <w:rsid w:val="00D0461E"/>
    <w:rsid w:val="00DD2B3A"/>
    <w:rsid w:val="00DD6852"/>
    <w:rsid w:val="00E60B59"/>
    <w:rsid w:val="00EC2DD1"/>
    <w:rsid w:val="00EC3456"/>
    <w:rsid w:val="00F00A05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0DC31"/>
  <w14:defaultImageDpi w14:val="32767"/>
  <w15:chartTrackingRefBased/>
  <w15:docId w15:val="{BAC2CFAA-4150-6E40-90F0-FDA74395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villagereadslw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Walden</dc:creator>
  <cp:keywords/>
  <dc:description/>
  <cp:lastModifiedBy>Barbara Walden</cp:lastModifiedBy>
  <cp:revision>3</cp:revision>
  <cp:lastPrinted>2024-02-14T19:50:00Z</cp:lastPrinted>
  <dcterms:created xsi:type="dcterms:W3CDTF">2024-02-21T16:55:00Z</dcterms:created>
  <dcterms:modified xsi:type="dcterms:W3CDTF">2024-02-21T17:03:00Z</dcterms:modified>
</cp:coreProperties>
</file>